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86" w:rsidRDefault="00C70C86" w:rsidP="00C70C86">
      <w:pPr>
        <w:pStyle w:val="2"/>
        <w:shd w:val="clear" w:color="auto" w:fill="FFFFFF"/>
        <w:spacing w:before="0" w:beforeAutospacing="0"/>
        <w:rPr>
          <w:rFonts w:ascii="Roboto" w:hAnsi="Roboto"/>
          <w:b w:val="0"/>
          <w:bCs w:val="0"/>
          <w:color w:val="343A40"/>
        </w:rPr>
      </w:pPr>
      <w:r>
        <w:rPr>
          <w:rFonts w:ascii="Roboto" w:hAnsi="Roboto"/>
          <w:b w:val="0"/>
          <w:bCs w:val="0"/>
          <w:color w:val="343A40"/>
        </w:rPr>
        <w:t>Практическое задание 4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Задание 1. Максимальное количество баллов – 4.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Информация для выполнения задания:</w:t>
      </w:r>
      <w:r>
        <w:rPr>
          <w:rFonts w:ascii="Roboto" w:hAnsi="Roboto"/>
          <w:color w:val="343A40"/>
          <w:sz w:val="21"/>
          <w:szCs w:val="21"/>
        </w:rPr>
        <w:t> Умение анализировать и структурировать информацию является одной из универсальных компетенций современных специалистов. Ментальные карты – это метод организации идей, задач, концепций и любой другой информации. Ментальные карты помогают визуально структурировать, запоминать и объяснять сложные вещи. Например, записать тезисы выступления или составить учебный план.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Центральная позиция всех ментальных карт — главная идея. От нее отходят ключевые мысли, которые можно делить на подпункты до тех пор, пока вы не структурируете всю информацию. Ментальные карты помогают в работе, учебе и повседневных задачах.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br/>
      </w:r>
      <w:r>
        <w:rPr>
          <w:rFonts w:ascii="Roboto" w:hAnsi="Roboto"/>
          <w:b/>
          <w:bCs/>
          <w:color w:val="343A40"/>
          <w:sz w:val="21"/>
          <w:szCs w:val="21"/>
        </w:rPr>
        <w:t>Семь правил интеллект-карт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Располагайте лист горизонтально.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Всегда начинайте с центра.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Рисуйте ветви от центра в стороны.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Заключайте каждый ключевой блок в визуальную рамку.</w:t>
      </w:r>
      <w:bookmarkStart w:id="0" w:name="_GoBack"/>
      <w:bookmarkEnd w:id="0"/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Показывайте иерархию и связь разными цветами.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Выбирайте сильные слова для ключевых блоков.</w:t>
      </w:r>
    </w:p>
    <w:p w:rsidR="00C70C86" w:rsidRDefault="00C70C86" w:rsidP="00C70C86">
      <w:pPr>
        <w:shd w:val="clear" w:color="auto" w:fill="FFFFFF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Пишите печатными буквами, если работаете на бумаге.</w:t>
      </w:r>
      <w:r>
        <w:rPr>
          <w:rFonts w:ascii="Roboto" w:hAnsi="Roboto"/>
          <w:color w:val="343A40"/>
          <w:sz w:val="21"/>
          <w:szCs w:val="21"/>
        </w:rPr>
        <w:br/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noProof/>
          <w:color w:val="343A40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sdo.i-college.ru/pluginfile.php/40174/mod_assign/intro/%D0%91%D0%B5%D0%B7%20%D0%B8%D0%BC%D0%B5%D0%BD%D0%B8%20%281%2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7C327" id="Прямоугольник 2" o:spid="_x0000_s1026" alt="https://sdo.i-college.ru/pluginfile.php/40174/mod_assign/intro/%D0%91%D0%B5%D0%B7%20%D0%B8%D0%BC%D0%B5%D0%BD%D0%B8%20%281%2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NYMAMAAFEGAAAOAAAAZHJzL2Uyb0RvYy54bWysVc1u3DYQvhfoOxAEfNTqJ9ofCZYDe+UN&#10;CrhtgLTngitREhGKZEiuZacoUKDXAn2EPkQvRdLmGeQ36pDatdfOpUiiAzGcmf3m7+Ps6fObnqNr&#10;qg2TosDxLMKIikrWTLQF/vGHTbDCyFgiasKloAW+pQY/P/v6q9NB5TSRneQ11QhAhMkHVeDOWpWH&#10;oak62hMzk4oKMDZS98TCVbdhrckA6D0PkyhahIPUtdKyosaAtpyM+MzjNw2t7PdNY6hFvMCQm/Wn&#10;9ufWneHZKclbTVTHqn0a5BOy6AkTEPQeqiSWoJ1mH0H1rNLSyMbOKtmHsmlYRX0NUE0cPanmVUcU&#10;9bVAc4y6b5P5crDVd9cvNWJ1gROMBOlhROOfd7/e/TH+M364+238a/wwvr/7ffx3/Ht8h8CnpqaC&#10;/rk5GTeoWs5YUEnOaUtnehcqvmuZaBinM9WpMI3iZRr2sv6JwIBaETJhtQxPyugki915Mffn8iSJ&#10;vLDy5/rIVO714JCs4pMkmynRusENkAHk/0q91K71Rl3J6rVBQq47Ilp6bhSMH0gJhR1UWsuho6SG&#10;DsYOInyE4S4G0NB2+FbW0Aqys9KP9abRvYsBA0M3nj239+yhNxZVoHwWpasIOFaBaS+7CCQ//Fhp&#10;Y19Q2SMnFFhDdh6cXF8ZO7keXFwsITeMc9CTnItHCsCcNBAafupsLgnPt5+zKLtcXa7SIE0Wl0Ea&#10;lWVwvlmnwWITL+fls3K9LuNfXNw4zTtW11S4MAfux+n/49b+FU6svWe/kZzVDs6lZHS7XXONrgm8&#10;vY3/fMvB8uAWPk7D9wtqeVJSnKTRRZIFm8VqGaSbdB5ky2gVRHF2kS2iNEvLzeOSrpign18SGgqc&#10;zZO5n9JR0k9qi/z3cW0k75mF7cZZX2CgBnzOieSOgZei9rIljE/yUStc+g+tgHEfBu356ig6sX8r&#10;61ugq5ZAJ2Ae7GEQOqnfYjTATiuwebMjmmLEvxFA+SxOU7cE/SWdLxO46GPL9thCRAVQBbYYTeLa&#10;TotzpzRrO4gU+8YIeQ7PpGGewu4JTVntHxfsLV/Jfse6xXh8914P/wRn/wE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yVaNYMAMA&#10;AFEGAAAOAAAAAAAAAAAAAAAAAC4CAABkcnMvZTJvRG9jLnhtbFBLAQItABQABgAIAAAAIQBMoOks&#10;2AAAAAMBAAAPAAAAAAAAAAAAAAAAAIo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Задание:</w:t>
      </w:r>
      <w:r>
        <w:rPr>
          <w:rFonts w:ascii="Roboto" w:hAnsi="Roboto"/>
          <w:color w:val="343A40"/>
          <w:sz w:val="21"/>
          <w:szCs w:val="21"/>
        </w:rPr>
        <w:t xml:space="preserve"> Составьте интеллект - карту статьи автора Ю.В. </w:t>
      </w:r>
      <w:proofErr w:type="spellStart"/>
      <w:r>
        <w:rPr>
          <w:rFonts w:ascii="Roboto" w:hAnsi="Roboto"/>
          <w:color w:val="343A40"/>
          <w:sz w:val="21"/>
          <w:szCs w:val="21"/>
        </w:rPr>
        <w:t>Маслянка</w:t>
      </w:r>
      <w:proofErr w:type="spellEnd"/>
      <w:r>
        <w:rPr>
          <w:rFonts w:ascii="Roboto" w:hAnsi="Roboto"/>
          <w:color w:val="343A40"/>
          <w:sz w:val="21"/>
          <w:szCs w:val="21"/>
        </w:rPr>
        <w:t xml:space="preserve"> «Система образования в условиях ценностно-смыслового кризиса: философский анализ»</w:t>
      </w:r>
      <w:r>
        <w:rPr>
          <w:rFonts w:ascii="Roboto" w:hAnsi="Roboto"/>
          <w:i/>
          <w:iCs/>
          <w:color w:val="343A40"/>
          <w:sz w:val="21"/>
          <w:szCs w:val="21"/>
        </w:rPr>
        <w:t> (</w:t>
      </w:r>
      <w:hyperlink r:id="rId4" w:history="1">
        <w:r>
          <w:rPr>
            <w:rStyle w:val="a4"/>
            <w:rFonts w:ascii="Roboto" w:hAnsi="Roboto"/>
            <w:i/>
            <w:iCs/>
            <w:color w:val="1177D1"/>
            <w:sz w:val="21"/>
            <w:szCs w:val="21"/>
          </w:rPr>
          <w:t>ссылка на статью</w:t>
        </w:r>
      </w:hyperlink>
      <w:r>
        <w:rPr>
          <w:rFonts w:ascii="Roboto" w:hAnsi="Roboto"/>
          <w:i/>
          <w:iCs/>
          <w:color w:val="343A40"/>
          <w:sz w:val="21"/>
          <w:szCs w:val="21"/>
        </w:rPr>
        <w:t>)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В помощь для выполнения задания:</w:t>
      </w:r>
      <w:r>
        <w:rPr>
          <w:rFonts w:ascii="Roboto" w:hAnsi="Roboto"/>
          <w:color w:val="343A40"/>
          <w:sz w:val="21"/>
          <w:szCs w:val="21"/>
        </w:rPr>
        <w:t> пример сервиса по созданию интеллект-карт:  </w:t>
      </w:r>
      <w:hyperlink r:id="rId5" w:history="1">
        <w:r>
          <w:rPr>
            <w:rStyle w:val="a4"/>
            <w:rFonts w:ascii="Roboto" w:hAnsi="Roboto"/>
            <w:color w:val="1177D1"/>
            <w:sz w:val="21"/>
            <w:szCs w:val="21"/>
          </w:rPr>
          <w:t>https://www.mindmeister.com/ru</w:t>
        </w:r>
      </w:hyperlink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 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Задание 2. Максимальное количество баллов – 3.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Для успешной профессиональной деятельности и личностного развития важно грамотно анализировать свои личностные психолого-мировоззренческие качества.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Задание:</w:t>
      </w:r>
      <w:r>
        <w:rPr>
          <w:rFonts w:ascii="Roboto" w:hAnsi="Roboto"/>
          <w:color w:val="343A40"/>
          <w:sz w:val="21"/>
          <w:szCs w:val="21"/>
        </w:rPr>
        <w:t> определите тип своего мировоззрения по всем имеющимся характеристикам и формам, свой анализ обоснуйте примерами.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Примечания к заданию:</w:t>
      </w:r>
      <w:r>
        <w:rPr>
          <w:rFonts w:ascii="Roboto" w:hAnsi="Roboto"/>
          <w:color w:val="343A40"/>
          <w:sz w:val="21"/>
          <w:szCs w:val="21"/>
        </w:rPr>
        <w:t> Ответ эффективнее всего оформить в табличной форме.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В столбце «Наименование типа и формы мировоззрения» необходимо написать наименования форм мировоззрения всех типов и классификаций (из теоретического лекционного материала).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lastRenderedPageBreak/>
        <w:t>В столбце «Результаты самоанализа/Примеры» ставится отметка о наличии или отсутствии признаков анализируемого типа мировоззрения и при наличии приводятся примеры проявлений конкретного типа мировоззрения.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 xml:space="preserve">В столбце «Возможности и </w:t>
      </w:r>
      <w:proofErr w:type="gramStart"/>
      <w:r>
        <w:rPr>
          <w:rFonts w:ascii="Roboto" w:hAnsi="Roboto"/>
          <w:color w:val="343A40"/>
          <w:sz w:val="21"/>
          <w:szCs w:val="21"/>
        </w:rPr>
        <w:t>трудности  для</w:t>
      </w:r>
      <w:proofErr w:type="gramEnd"/>
      <w:r>
        <w:rPr>
          <w:rFonts w:ascii="Roboto" w:hAnsi="Roboto"/>
          <w:color w:val="343A40"/>
          <w:sz w:val="21"/>
          <w:szCs w:val="21"/>
        </w:rPr>
        <w:t xml:space="preserve"> личностного развития» необходимо дать оценку перспектив: как анализируемый тип мировоззрения позволяет человеку развиваться.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 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jc w:val="center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i/>
          <w:iCs/>
          <w:color w:val="343A40"/>
          <w:sz w:val="21"/>
          <w:szCs w:val="21"/>
        </w:rPr>
        <w:t>Примерная форма таблицы для оформления ответа на задание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5"/>
        <w:gridCol w:w="3150"/>
        <w:gridCol w:w="3094"/>
      </w:tblGrid>
      <w:tr w:rsidR="00C70C86" w:rsidTr="00C70C8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Наименование типа и формы мировоззрения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Результаты самоанализа/Примеры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Возможности и трудности  для личностного развития</w:t>
            </w:r>
          </w:p>
        </w:tc>
      </w:tr>
      <w:tr w:rsidR="00C70C86" w:rsidTr="00C70C8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rPr>
                <w:b/>
                <w:bCs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C70C86" w:rsidTr="00C70C8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rPr>
                <w:b/>
                <w:bCs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C70C86" w:rsidTr="00C70C8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rPr>
                <w:b/>
                <w:bCs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C70C86" w:rsidTr="00C70C8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rPr>
                <w:b/>
                <w:bCs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C70C86" w:rsidTr="00C70C8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rPr>
                <w:b/>
                <w:bCs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C70C86" w:rsidTr="00C70C8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rPr>
                <w:b/>
                <w:bCs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C70C86" w:rsidTr="00C70C8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rPr>
                <w:b/>
                <w:bCs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t> </w:t>
            </w:r>
          </w:p>
        </w:tc>
      </w:tr>
    </w:tbl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 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Задание 3. Максимальное количество баллов – 3.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Задание:</w:t>
      </w:r>
      <w:r>
        <w:rPr>
          <w:rFonts w:ascii="Roboto" w:hAnsi="Roboto"/>
          <w:color w:val="343A40"/>
          <w:sz w:val="21"/>
          <w:szCs w:val="21"/>
        </w:rPr>
        <w:t> Сформулируйте основные этапы формирования мировоззрения, определите, какие факторы оказывают влияние на формирование содержания мировоззрения на каждом этапе.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 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Задание 4. Максимальное количество баллов – 4.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Задание:</w:t>
      </w:r>
      <w:r>
        <w:rPr>
          <w:rFonts w:ascii="Roboto" w:hAnsi="Roboto"/>
          <w:color w:val="343A40"/>
          <w:sz w:val="21"/>
          <w:szCs w:val="21"/>
        </w:rPr>
        <w:t> Выберите любое философское направление или конкретное философское учение (на выбор студента) из раздела «История философии» и сформулируйте критические тезисы, опровергающие эти идеи.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Примерные философские направления для анализа: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эпикуреизм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скептицизм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платонизм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рационализм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эмпиризм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позитивизм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любое другое по выбору студента.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Примечание к заданию:</w:t>
      </w:r>
      <w:r>
        <w:rPr>
          <w:rFonts w:ascii="Roboto" w:hAnsi="Roboto"/>
          <w:color w:val="343A40"/>
          <w:sz w:val="21"/>
          <w:szCs w:val="21"/>
        </w:rPr>
        <w:t xml:space="preserve"> При выполнении задания обязательно сначала сформулируйте ключевые тезисы, описывающие фундаментальные идеи философского направления. При формулировании </w:t>
      </w:r>
      <w:r>
        <w:rPr>
          <w:rFonts w:ascii="Roboto" w:hAnsi="Roboto"/>
          <w:color w:val="343A40"/>
          <w:sz w:val="21"/>
          <w:szCs w:val="21"/>
        </w:rPr>
        <w:lastRenderedPageBreak/>
        <w:t>критических тезисов постарайтесь опираться на факты, доказывающие или опровергающие вашу точку зрения.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 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 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jc w:val="center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Пример таблицы для оформления ответа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3990"/>
      </w:tblGrid>
      <w:tr w:rsidR="00C70C86" w:rsidTr="00C70C86">
        <w:tc>
          <w:tcPr>
            <w:tcW w:w="82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</w:pPr>
            <w:r>
              <w:rPr>
                <w:b/>
                <w:bCs/>
              </w:rPr>
              <w:t>Философское направление: __________________________________________________________</w:t>
            </w:r>
          </w:p>
        </w:tc>
      </w:tr>
      <w:tr w:rsidR="00C70C86" w:rsidTr="00C70C86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Тезисы/Основные идеи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  <w:jc w:val="center"/>
            </w:pPr>
            <w:r>
              <w:rPr>
                <w:b/>
                <w:bCs/>
              </w:rPr>
              <w:t>Критический анализ</w:t>
            </w:r>
          </w:p>
        </w:tc>
      </w:tr>
      <w:tr w:rsidR="00C70C86" w:rsidTr="00C70C86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  <w:jc w:val="right"/>
            </w:pPr>
            <w:r>
              <w:rPr>
                <w:b/>
                <w:bCs/>
              </w:rPr>
              <w:t> </w:t>
            </w:r>
          </w:p>
          <w:p w:rsidR="00C70C86" w:rsidRDefault="00C70C86">
            <w:pPr>
              <w:pStyle w:val="a3"/>
              <w:spacing w:before="0" w:beforeAutospacing="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  <w:jc w:val="right"/>
            </w:pPr>
            <w:r>
              <w:t> </w:t>
            </w:r>
          </w:p>
        </w:tc>
      </w:tr>
      <w:tr w:rsidR="00C70C86" w:rsidTr="00C70C86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  <w:jc w:val="right"/>
            </w:pPr>
            <w:r>
              <w:rPr>
                <w:b/>
                <w:bCs/>
              </w:rPr>
              <w:t> </w:t>
            </w:r>
          </w:p>
          <w:p w:rsidR="00C70C86" w:rsidRDefault="00C70C86">
            <w:pPr>
              <w:pStyle w:val="a3"/>
              <w:spacing w:before="0" w:beforeAutospacing="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  <w:jc w:val="right"/>
            </w:pPr>
            <w:r>
              <w:t> </w:t>
            </w:r>
          </w:p>
        </w:tc>
      </w:tr>
      <w:tr w:rsidR="00C70C86" w:rsidTr="00C70C86"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  <w:jc w:val="right"/>
            </w:pPr>
            <w:r>
              <w:rPr>
                <w:b/>
                <w:bCs/>
              </w:rPr>
              <w:t> </w:t>
            </w:r>
          </w:p>
          <w:p w:rsidR="00C70C86" w:rsidRDefault="00C70C86">
            <w:pPr>
              <w:pStyle w:val="a3"/>
              <w:spacing w:before="0" w:beforeAutospacing="0"/>
              <w:jc w:val="right"/>
            </w:pPr>
            <w:r>
              <w:rPr>
                <w:b/>
                <w:bCs/>
              </w:rPr>
              <w:t> 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0C86" w:rsidRDefault="00C70C86">
            <w:pPr>
              <w:pStyle w:val="a3"/>
              <w:spacing w:before="0" w:beforeAutospacing="0"/>
              <w:jc w:val="right"/>
            </w:pPr>
            <w:r>
              <w:t> </w:t>
            </w:r>
          </w:p>
        </w:tc>
      </w:tr>
    </w:tbl>
    <w:p w:rsidR="00C70C86" w:rsidRDefault="00C70C86" w:rsidP="00C70C86">
      <w:pPr>
        <w:pStyle w:val="a3"/>
        <w:shd w:val="clear" w:color="auto" w:fill="FFFFFF"/>
        <w:spacing w:before="0" w:beforeAutospacing="0"/>
        <w:jc w:val="right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 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 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jc w:val="right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 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 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Задание 5. Максимальное количество баллов – 4.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Информация для выполнения задания: </w:t>
      </w:r>
      <w:proofErr w:type="gramStart"/>
      <w:r>
        <w:rPr>
          <w:rFonts w:ascii="Roboto" w:hAnsi="Roboto"/>
          <w:color w:val="343A40"/>
          <w:sz w:val="21"/>
          <w:szCs w:val="21"/>
        </w:rPr>
        <w:t>В</w:t>
      </w:r>
      <w:proofErr w:type="gramEnd"/>
      <w:r>
        <w:rPr>
          <w:rFonts w:ascii="Roboto" w:hAnsi="Roboto"/>
          <w:color w:val="343A40"/>
          <w:sz w:val="21"/>
          <w:szCs w:val="21"/>
        </w:rPr>
        <w:t xml:space="preserve"> современном обществе требования к практической направленности получаемой информации существенно возросли. Можно отметить, что девизом становится фраза: «Знание должно быть реализуемо в практической деятельности». Одним из эффективных механизмов выстраивания пошаговых алгоритмов деятельности является метод чек-листов. 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 xml:space="preserve">В переводе с английского </w:t>
      </w:r>
      <w:proofErr w:type="spellStart"/>
      <w:r>
        <w:rPr>
          <w:rFonts w:ascii="Roboto" w:hAnsi="Roboto"/>
          <w:color w:val="343A40"/>
          <w:sz w:val="21"/>
          <w:szCs w:val="21"/>
        </w:rPr>
        <w:t>check</w:t>
      </w:r>
      <w:proofErr w:type="spellEnd"/>
      <w:r>
        <w:rPr>
          <w:rFonts w:ascii="Roboto" w:hAnsi="Roboto"/>
          <w:color w:val="343A40"/>
          <w:sz w:val="21"/>
          <w:szCs w:val="21"/>
        </w:rPr>
        <w:t xml:space="preserve"> означает «проверка», а </w:t>
      </w:r>
      <w:proofErr w:type="spellStart"/>
      <w:r>
        <w:rPr>
          <w:rFonts w:ascii="Roboto" w:hAnsi="Roboto"/>
          <w:color w:val="343A40"/>
          <w:sz w:val="21"/>
          <w:szCs w:val="21"/>
        </w:rPr>
        <w:t>list</w:t>
      </w:r>
      <w:proofErr w:type="spellEnd"/>
      <w:r>
        <w:rPr>
          <w:rFonts w:ascii="Roboto" w:hAnsi="Roboto"/>
          <w:color w:val="343A40"/>
          <w:sz w:val="21"/>
          <w:szCs w:val="21"/>
        </w:rPr>
        <w:t xml:space="preserve"> - «список». Поэтому чек-листы иногда называют «контрольными списками». Чек-лист - это заранее определенный список задач или действий, который используют в качестве инструкции. Таким образом, чек-лист - это перечень пошаговых действий, которые необходимо выполнить, чтобы получить определенный результат в какой-либо работе. Внедрить его просто, пользоваться им удобно, и, как показывает мировой опыт, он позволяет существенно сократить число ошибок в самых разных сферах жизни. Чек-листы были введены в различные профессиональные сферы, где требуется принимать решения.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jc w:val="center"/>
        <w:rPr>
          <w:rFonts w:ascii="Roboto" w:hAnsi="Roboto"/>
          <w:color w:val="343A40"/>
          <w:sz w:val="21"/>
          <w:szCs w:val="21"/>
        </w:rPr>
      </w:pP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Преимущества использования чек листов: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          Структурирование информации в виде четких задач.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          Повышение скорости обучения.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          Высокий результат, уменьшение числа ошибок из-за невнимательности.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lastRenderedPageBreak/>
        <w:t>          Взаимозаменяемость. Экономия рабочего времени.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В образовании и самообразовании чек-листы становятся очень популярными.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Задание:</w:t>
      </w:r>
      <w:r>
        <w:rPr>
          <w:rFonts w:ascii="Roboto" w:hAnsi="Roboto"/>
          <w:color w:val="343A40"/>
          <w:sz w:val="21"/>
          <w:szCs w:val="21"/>
        </w:rPr>
        <w:t> Составьте чек-лист для реализации целей самообразования и успешного обучения по специальности с учетом научной информации о возможностях мозга.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 xml:space="preserve">Источник </w:t>
      </w:r>
      <w:proofErr w:type="gramStart"/>
      <w:r>
        <w:rPr>
          <w:rFonts w:ascii="Roboto" w:hAnsi="Roboto"/>
          <w:b/>
          <w:bCs/>
          <w:color w:val="343A40"/>
          <w:sz w:val="21"/>
          <w:szCs w:val="21"/>
        </w:rPr>
        <w:t>видео-материала</w:t>
      </w:r>
      <w:proofErr w:type="gramEnd"/>
      <w:r>
        <w:rPr>
          <w:rFonts w:ascii="Roboto" w:hAnsi="Roboto"/>
          <w:color w:val="343A40"/>
          <w:sz w:val="21"/>
          <w:szCs w:val="21"/>
        </w:rPr>
        <w:t>: видео-лекция</w:t>
      </w:r>
      <w:r>
        <w:rPr>
          <w:rFonts w:ascii="Roboto" w:hAnsi="Roboto"/>
          <w:b/>
          <w:bCs/>
          <w:color w:val="343A40"/>
          <w:sz w:val="21"/>
          <w:szCs w:val="21"/>
        </w:rPr>
        <w:t> </w:t>
      </w:r>
      <w:r>
        <w:rPr>
          <w:rFonts w:ascii="Roboto" w:hAnsi="Roboto"/>
          <w:color w:val="343A40"/>
          <w:sz w:val="21"/>
          <w:szCs w:val="21"/>
        </w:rPr>
        <w:t>Татьяны Черниговской ("Как научить мозг учиться?")</w:t>
      </w:r>
    </w:p>
    <w:p w:rsidR="00C70C86" w:rsidRDefault="00C70C86" w:rsidP="00C70C86">
      <w:pPr>
        <w:shd w:val="clear" w:color="auto" w:fill="000000"/>
        <w:jc w:val="center"/>
        <w:textAlignment w:val="top"/>
        <w:rPr>
          <w:rFonts w:ascii="Arial" w:hAnsi="Arial" w:cs="Arial"/>
          <w:color w:val="FFFFFF"/>
          <w:sz w:val="15"/>
          <w:szCs w:val="15"/>
        </w:rPr>
      </w:pPr>
      <w:r>
        <w:rPr>
          <w:rStyle w:val="vjs-control-text"/>
          <w:rFonts w:ascii="Arial" w:hAnsi="Arial" w:cs="Arial"/>
          <w:color w:val="FFFFFF"/>
          <w:sz w:val="15"/>
          <w:szCs w:val="15"/>
          <w:bdr w:val="none" w:sz="0" w:space="0" w:color="auto" w:frame="1"/>
        </w:rPr>
        <w:t>Воспроизвести видео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Задание 6. Максимальное количество баллов – 4.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Задание:</w:t>
      </w:r>
      <w:r>
        <w:rPr>
          <w:rFonts w:ascii="Roboto" w:hAnsi="Roboto"/>
          <w:color w:val="343A40"/>
          <w:sz w:val="21"/>
          <w:szCs w:val="21"/>
        </w:rPr>
        <w:t xml:space="preserve"> Современный мир предъявляет человеку </w:t>
      </w:r>
      <w:proofErr w:type="gramStart"/>
      <w:r>
        <w:rPr>
          <w:rFonts w:ascii="Roboto" w:hAnsi="Roboto"/>
          <w:color w:val="343A40"/>
          <w:sz w:val="21"/>
          <w:szCs w:val="21"/>
        </w:rPr>
        <w:t>новые  условия</w:t>
      </w:r>
      <w:proofErr w:type="gramEnd"/>
      <w:r>
        <w:rPr>
          <w:rFonts w:ascii="Roboto" w:hAnsi="Roboto"/>
          <w:color w:val="343A40"/>
          <w:sz w:val="21"/>
          <w:szCs w:val="21"/>
        </w:rPr>
        <w:t xml:space="preserve"> и требования для жизнедеятельности. Многие ученые активно заявляют о необходимости кардинально переформатировать систему научных знаний и методов. Посмотрите видео-</w:t>
      </w:r>
      <w:proofErr w:type="gramStart"/>
      <w:r>
        <w:rPr>
          <w:rFonts w:ascii="Roboto" w:hAnsi="Roboto"/>
          <w:color w:val="343A40"/>
          <w:sz w:val="21"/>
          <w:szCs w:val="21"/>
        </w:rPr>
        <w:t>фрагмент  выступления</w:t>
      </w:r>
      <w:proofErr w:type="gramEnd"/>
      <w:r>
        <w:rPr>
          <w:rFonts w:ascii="Roboto" w:hAnsi="Roboto"/>
          <w:color w:val="343A40"/>
          <w:sz w:val="21"/>
          <w:szCs w:val="21"/>
        </w:rPr>
        <w:t xml:space="preserve"> Сергея </w:t>
      </w:r>
      <w:proofErr w:type="spellStart"/>
      <w:r>
        <w:rPr>
          <w:rFonts w:ascii="Roboto" w:hAnsi="Roboto"/>
          <w:color w:val="343A40"/>
          <w:sz w:val="21"/>
          <w:szCs w:val="21"/>
        </w:rPr>
        <w:t>Капицы</w:t>
      </w:r>
      <w:proofErr w:type="spellEnd"/>
      <w:r>
        <w:rPr>
          <w:rFonts w:ascii="Roboto" w:hAnsi="Roboto"/>
          <w:color w:val="343A40"/>
          <w:sz w:val="21"/>
          <w:szCs w:val="21"/>
        </w:rPr>
        <w:t xml:space="preserve"> «Как развивается мир». (Источник https://www.youtube.com/watch?v=FKVawCxrf28)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 </w:t>
      </w:r>
    </w:p>
    <w:p w:rsidR="00C70C86" w:rsidRDefault="00C70C86" w:rsidP="00C70C86">
      <w:pPr>
        <w:shd w:val="clear" w:color="auto" w:fill="000000"/>
        <w:jc w:val="center"/>
        <w:textAlignment w:val="top"/>
        <w:rPr>
          <w:rFonts w:ascii="Arial" w:hAnsi="Arial" w:cs="Arial"/>
          <w:color w:val="FFFFFF"/>
          <w:sz w:val="15"/>
          <w:szCs w:val="15"/>
        </w:rPr>
      </w:pPr>
      <w:r>
        <w:rPr>
          <w:rStyle w:val="vjs-control-text"/>
          <w:rFonts w:ascii="Arial" w:hAnsi="Arial" w:cs="Arial"/>
          <w:color w:val="FFFFFF"/>
          <w:sz w:val="15"/>
          <w:szCs w:val="15"/>
          <w:bdr w:val="none" w:sz="0" w:space="0" w:color="auto" w:frame="1"/>
        </w:rPr>
        <w:t>Воспроизвести видео</w:t>
      </w:r>
    </w:p>
    <w:p w:rsidR="00C70C86" w:rsidRDefault="00C70C86" w:rsidP="00C70C86">
      <w:pPr>
        <w:shd w:val="clear" w:color="auto" w:fill="FFFFFF"/>
        <w:rPr>
          <w:rFonts w:ascii="Roboto" w:hAnsi="Roboto" w:cs="Times New Roman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 </w:t>
      </w:r>
      <w:r>
        <w:rPr>
          <w:rFonts w:ascii="Roboto" w:hAnsi="Roboto"/>
          <w:color w:val="343A40"/>
          <w:sz w:val="21"/>
          <w:szCs w:val="21"/>
        </w:rPr>
        <w:br/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Ответьте на вопрос и выполните задание: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   Запишите приоритетные темы и проблемы современных научных исследований о мире и человеке.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   Как вы считаете, почему именно эти темы считаются перспективными?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 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Для справки:</w:t>
      </w:r>
      <w:r>
        <w:rPr>
          <w:rFonts w:ascii="Roboto" w:hAnsi="Roboto"/>
          <w:color w:val="343A40"/>
          <w:sz w:val="21"/>
          <w:szCs w:val="21"/>
        </w:rPr>
        <w:t xml:space="preserve"> Сергей Петрович </w:t>
      </w:r>
      <w:proofErr w:type="spellStart"/>
      <w:r>
        <w:rPr>
          <w:rFonts w:ascii="Roboto" w:hAnsi="Roboto"/>
          <w:color w:val="343A40"/>
          <w:sz w:val="21"/>
          <w:szCs w:val="21"/>
        </w:rPr>
        <w:t>Капица</w:t>
      </w:r>
      <w:proofErr w:type="spellEnd"/>
      <w:r>
        <w:rPr>
          <w:rFonts w:ascii="Roboto" w:hAnsi="Roboto"/>
          <w:color w:val="343A40"/>
          <w:sz w:val="21"/>
          <w:szCs w:val="21"/>
        </w:rPr>
        <w:t xml:space="preserve"> (14 февраля 1928, Кембридж (Великобритания) — 14 августа 2012, Москва) — советский и российский учёный-физик, просветитель, телеведущий, главный редактор журнала «В мире науки», вице-президент РАЕН. С 1973 года бессменно вёл научно-популярную телепрограмму «Очевидное — невероятное».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Задание 7. Максимальное количество баллов – 3.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Задание:</w:t>
      </w:r>
      <w:r>
        <w:rPr>
          <w:rFonts w:ascii="Roboto" w:hAnsi="Roboto"/>
          <w:color w:val="343A40"/>
          <w:sz w:val="21"/>
          <w:szCs w:val="21"/>
        </w:rPr>
        <w:t> </w:t>
      </w:r>
      <w:proofErr w:type="gramStart"/>
      <w:r>
        <w:rPr>
          <w:rFonts w:ascii="Roboto" w:hAnsi="Roboto"/>
          <w:color w:val="343A40"/>
          <w:sz w:val="21"/>
          <w:szCs w:val="21"/>
        </w:rPr>
        <w:t>В</w:t>
      </w:r>
      <w:proofErr w:type="gramEnd"/>
      <w:r>
        <w:rPr>
          <w:rFonts w:ascii="Roboto" w:hAnsi="Roboto"/>
          <w:color w:val="343A40"/>
          <w:sz w:val="21"/>
          <w:szCs w:val="21"/>
        </w:rPr>
        <w:t xml:space="preserve"> современном мире резко возросла практическая роль науки. Обыденный мир каждого человека полон технических изобретений. Проанализируйте, сформулировав аргументы «ЗА» и аргументы «ПРОТИВ» технических инноваций в современной жизни человека. Сделайте вывод о роли техники в жизни человека.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b/>
          <w:bCs/>
          <w:color w:val="343A40"/>
          <w:sz w:val="21"/>
          <w:szCs w:val="21"/>
        </w:rPr>
        <w:t>Критерии оценки: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- количество критериев не менее 3-х в каждой группе («ЗА» и «ПРОТИВ»)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- опора на факты, авторитетные источники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- наличие примеров</w:t>
      </w:r>
    </w:p>
    <w:p w:rsidR="00C70C86" w:rsidRDefault="00C70C86" w:rsidP="00C70C86">
      <w:pPr>
        <w:pStyle w:val="a3"/>
        <w:shd w:val="clear" w:color="auto" w:fill="FFFFFF"/>
        <w:spacing w:before="0" w:beforeAutospacing="0"/>
        <w:rPr>
          <w:rFonts w:ascii="Roboto" w:hAnsi="Roboto"/>
          <w:color w:val="343A40"/>
          <w:sz w:val="21"/>
          <w:szCs w:val="21"/>
        </w:rPr>
      </w:pPr>
      <w:r>
        <w:rPr>
          <w:rFonts w:ascii="Roboto" w:hAnsi="Roboto"/>
          <w:color w:val="343A40"/>
          <w:sz w:val="21"/>
          <w:szCs w:val="21"/>
        </w:rPr>
        <w:t>- наличие итогового вывода.</w:t>
      </w:r>
    </w:p>
    <w:p w:rsidR="00996217" w:rsidRDefault="00C70C86"/>
    <w:sectPr w:rsidR="00996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A6"/>
    <w:rsid w:val="004A0B80"/>
    <w:rsid w:val="005616AF"/>
    <w:rsid w:val="005F6AA6"/>
    <w:rsid w:val="00C7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2BEBD-540C-48C3-AD4C-7F7718A9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0C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0C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0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70C86"/>
    <w:rPr>
      <w:color w:val="0563C1" w:themeColor="hyperlink"/>
      <w:u w:val="single"/>
    </w:rPr>
  </w:style>
  <w:style w:type="character" w:customStyle="1" w:styleId="vjs-control-text">
    <w:name w:val="vjs-control-text"/>
    <w:basedOn w:val="a0"/>
    <w:rsid w:val="00C7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461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4624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56484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64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246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92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0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60419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83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ndmeister.com/ru" TargetMode="External"/><Relationship Id="rId4" Type="http://schemas.openxmlformats.org/officeDocument/2006/relationships/hyperlink" Target="https://sdo.i-college.ru/pluginfile.php/40174/mod_assign/intro/%D0%97%D0%B0%D0%B4%D0%B0%D0%BD%D0%B8%D0%B5%201_%D0%9C%D0%B0%D1%81%D0%BB%D1%8F%D0%BD%D0%BA%D0%B0_%20%D0%A1%D1%82%D0%B0%D1%82%D1%8C%D1%8F%20%D0%B4%D0%BB%D1%8F%20%D1%81%D0%BE%D1%81%D1%82%D0%B0%D0%B2%D0%BB%D0%B5%D0%BD%D0%B8%D1%8F%20%D0%B8%D0%BD%D1%82%D0%B5%D0%BB%D0%BB%D0%B5%D0%BA%D1%82-%D0%BA%D0%B0%D1%80%D1%82%D1%8B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1058</Words>
  <Characters>6036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2022-08-02T10:08:00Z</dcterms:created>
  <dcterms:modified xsi:type="dcterms:W3CDTF">2022-08-02T10:10:00Z</dcterms:modified>
</cp:coreProperties>
</file>